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RACCOLTA DATI PER COMPILAZIONE MODELLO 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UNIVERSITA' / ISTITUTO DI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5220"/>
        <w:tblGridChange w:id="0">
          <w:tblGrid>
            <w:gridCol w:w="4968"/>
            <w:gridCol w:w="5220"/>
          </w:tblGrid>
        </w:tblGridChange>
      </w:tblGrid>
      <w:tr>
        <w:trPr>
          <w:trHeight w:val="567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Università degli Studi di Pavia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Iscritta nell'elenco degli Istituti di ricerca dal: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04/12/2013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C.F. 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80007270186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P.I. 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00462870189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Matricola INPS: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5703002777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INAIL (PAT):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05770064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Voce tariffa INAIL: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Controllo: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Sede indirizzo: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C.so Strada Nuova, 65 27100 - Pavia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5220"/>
        <w:tblGridChange w:id="0">
          <w:tblGrid>
            <w:gridCol w:w="4968"/>
            <w:gridCol w:w="5220"/>
          </w:tblGrid>
        </w:tblGridChange>
      </w:tblGrid>
      <w:tr>
        <w:trPr>
          <w:trHeight w:val="523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Svelto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Francesco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Sesso: </w:t>
            </w:r>
          </w:p>
        </w:tc>
      </w:tr>
      <w:tr>
        <w:trPr>
          <w:trHeight w:val="553" w:hRule="atLeast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il:                                                         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Stato di nascita:</w:t>
            </w:r>
          </w:p>
        </w:tc>
      </w:tr>
      <w:tr>
        <w:trPr>
          <w:trHeight w:val="536" w:hRule="atLeast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 di nascita: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Città di nascita: </w:t>
            </w:r>
          </w:p>
        </w:tc>
      </w:tr>
      <w:tr>
        <w:trPr>
          <w:trHeight w:val="530" w:hRule="atLeast"/>
        </w:trPr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fiscale: </w:t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in: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C.so Strada Nuova, 65 27100 - Pavia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Cittadinanza: </w:t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di documento: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di identità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Rilasciata da: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di Pavia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rilascio: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scadenza: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 RICERCATORE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2"/>
        <w:gridCol w:w="2805"/>
        <w:gridCol w:w="2041"/>
        <w:gridCol w:w="3405"/>
        <w:tblGridChange w:id="0">
          <w:tblGrid>
            <w:gridCol w:w="1922"/>
            <w:gridCol w:w="2805"/>
            <w:gridCol w:w="2041"/>
            <w:gridCol w:w="3405"/>
          </w:tblGrid>
        </w:tblGridChange>
      </w:tblGrid>
      <w:tr>
        <w:trPr>
          <w:trHeight w:val="56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Sesso: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Stato civile: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Stato di nascita: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il: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Città di nascita: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 di nascita: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/////////////////////////////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Cittadinanza: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nascita (estero): </w:t>
            </w:r>
          </w:p>
        </w:tc>
        <w:tc>
          <w:tcPr>
            <w:gridSpan w:val="3"/>
            <w:shd w:fill="ffff0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in: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(n.b. indicare lo Stato)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Città: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documento identità: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Rilasciato da: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rilascio: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scadenza: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di studio (denominazione): </w:t>
            </w:r>
          </w:p>
        </w:tc>
        <w:tc>
          <w:tcPr>
            <w:gridSpan w:val="3"/>
            <w:shd w:fill="ffff0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Rilasciato da: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data: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ricercatore è già in possesso di un valido permesso di soggiorno? Si 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(n.b. scegliere una delle due opzioni; in caso positivo compilare i riquadri sottostanti)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sul permesso di soggiorno posseduto dal ricercatore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693"/>
        <w:gridCol w:w="2410"/>
        <w:gridCol w:w="2693"/>
        <w:tblGridChange w:id="0">
          <w:tblGrid>
            <w:gridCol w:w="2235"/>
            <w:gridCol w:w="2693"/>
            <w:gridCol w:w="2410"/>
            <w:gridCol w:w="2693"/>
          </w:tblGrid>
        </w:tblGridChange>
      </w:tblGrid>
      <w:tr>
        <w:trPr>
          <w:trHeight w:val="486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ingresso in Italia: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permesso: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del permesso: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Rilasciato da: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3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data: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scadenza del permesso: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rinnovo 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richiesta: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Assicurata: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Dichiarazione di presenza effettuata in data: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compilare qualora il permesso non fosse già stato rilasciato: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6"/>
        <w:gridCol w:w="2287"/>
        <w:gridCol w:w="2514"/>
        <w:gridCol w:w="2464"/>
        <w:tblGridChange w:id="0">
          <w:tblGrid>
            <w:gridCol w:w="2766"/>
            <w:gridCol w:w="2287"/>
            <w:gridCol w:w="2514"/>
            <w:gridCol w:w="2464"/>
          </w:tblGrid>
        </w:tblGridChange>
      </w:tblGrid>
      <w:tr>
        <w:trPr>
          <w:trHeight w:val="51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richiesta primo rilascio: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Assicurata: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Sistemazione Alloggiativa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</w:tabs>
        <w:spacing w:after="0" w:before="13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8843"/>
        <w:tblGridChange w:id="0">
          <w:tblGrid>
            <w:gridCol w:w="1188"/>
            <w:gridCol w:w="884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9"/>
              </w:tabs>
              <w:spacing w:after="0" w:before="13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42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42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Convenzione di accoglienza avente i seguenti contenuti: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42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5243"/>
        <w:tblGridChange w:id="0">
          <w:tblGrid>
            <w:gridCol w:w="4788"/>
            <w:gridCol w:w="5243"/>
          </w:tblGrid>
        </w:tblGridChange>
      </w:tblGrid>
      <w:tr>
        <w:trPr>
          <w:trHeight w:val="443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del progetto di ricerca: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Approvato dall'organo di amministrazione il: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prevista per l'inizio del progetto: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prevista per la conclusione del progetto: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ove si svolgerà l'attività di ricerca (indirizzo):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5400"/>
        <w:tblGridChange w:id="0">
          <w:tblGrid>
            <w:gridCol w:w="4788"/>
            <w:gridCol w:w="5400"/>
          </w:tblGrid>
        </w:tblGridChange>
      </w:tblGrid>
      <w:tr>
        <w:trPr>
          <w:trHeight w:val="486" w:hRule="atLeast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Contratto di lavoro, Tipologia contratto: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Borsa di addestramento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Contratto di categoria applicato: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////////////////////////////////////////////////////</w:t>
            </w:r>
          </w:p>
        </w:tc>
      </w:tr>
      <w:tr>
        <w:trPr>
          <w:trHeight w:val="543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/cat: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////////////////////////////////////////////////////</w:t>
            </w:r>
          </w:p>
        </w:tc>
      </w:tr>
      <w:tr>
        <w:trPr>
          <w:trHeight w:val="525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Mansioni: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////////////////////////////////////////////////////</w:t>
            </w:r>
          </w:p>
        </w:tc>
      </w:tr>
      <w:tr>
        <w:trPr>
          <w:trHeight w:val="517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mesi: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////////////////////////////////////////////////////</w:t>
            </w:r>
          </w:p>
        </w:tc>
      </w:tr>
      <w:tr>
        <w:trPr>
          <w:trHeight w:val="517" w:hRule="atLeast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Orario di lavoro settimanale: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////////////////////////////////////////////////////</w:t>
            </w:r>
          </w:p>
        </w:tc>
      </w:tr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(n.b. indicare una delle due tipologie: Assegnista di Ricerca oppure Borsista di Ricerca)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visto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3600"/>
        <w:tblGridChange w:id="0">
          <w:tblGrid>
            <w:gridCol w:w="6588"/>
            <w:gridCol w:w="3600"/>
          </w:tblGrid>
        </w:tblGridChange>
      </w:tblGrid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visto presso la Rappresentanza Diplomatica Italiana di: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(n.b. indicare la rappresentanza diplomatica presso cui il ricercatore ha richiesto il rilascio del Visto)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Recapiti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7740"/>
        <w:tblGridChange w:id="0">
          <w:tblGrid>
            <w:gridCol w:w="2448"/>
            <w:gridCol w:w="7740"/>
          </w:tblGrid>
        </w:tblGridChange>
      </w:tblGrid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dipartimento: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Imposta di bollo € 16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5940"/>
        <w:tblGridChange w:id="0">
          <w:tblGrid>
            <w:gridCol w:w="4248"/>
            <w:gridCol w:w="5940"/>
          </w:tblGrid>
        </w:tblGridChange>
      </w:tblGrid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Estremi della marca da bollo telematica: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del pagamento: 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momento della firma del Nulla Osta presso lo Sportello Unico Immigrazione dovrà essere consegnato l'originale della ricevuta della Marca da Bollo i cui estremi sono stati indicati nel presente modulo.</w:t>
      </w:r>
    </w:p>
    <w:sectPr>
      <w:footerReference r:id="rId7" w:type="default"/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itolo1">
    <w:name w:val="Titolo 1"/>
    <w:basedOn w:val="Normale"/>
    <w:next w:val="Titolo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30"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MS Mincho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Oh6eUEazDMQHFlyLE5meEYpUA==">AMUW2mXarjck4avCbpMvWlufqKDeHGlKn2LNHb3tmAvFezBxy+iJjavcpzrkmBAeRVMYRlsjf3bzz4VU4k87QHf+1/k1eG1oCcKaxVivrTHeLYGK6lAM5w2s23e9Y0XKW9mQ1akuZf2G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2021-01-15T11:11:00Z</dcterms:created>
  <dc:creator>Daria Milone</dc:creator>
</cp:coreProperties>
</file>